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D3928" w14:textId="1DE1127B" w:rsidR="00ED7167" w:rsidRPr="00CB48BC" w:rsidRDefault="00453AD5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CB48BC">
        <w:rPr>
          <w:rFonts w:cstheme="minorHAnsi"/>
          <w:b/>
          <w:bCs/>
          <w:color w:val="000000" w:themeColor="text1"/>
          <w:sz w:val="22"/>
          <w:szCs w:val="22"/>
        </w:rPr>
        <w:t>Gerontology Nursing</w:t>
      </w:r>
    </w:p>
    <w:p w14:paraId="26A28233" w14:textId="77777777" w:rsidR="00453AD5" w:rsidRPr="00CB48BC" w:rsidRDefault="00453AD5">
      <w:pPr>
        <w:rPr>
          <w:rFonts w:cstheme="minorHAnsi"/>
          <w:color w:val="000000" w:themeColor="text1"/>
          <w:sz w:val="22"/>
          <w:szCs w:val="22"/>
        </w:rPr>
      </w:pPr>
    </w:p>
    <w:p w14:paraId="1991F3AA" w14:textId="20ADC239" w:rsidR="00CB48BC" w:rsidRPr="000A4DE4" w:rsidRDefault="000A4DE4" w:rsidP="00CB48BC">
      <w:pPr>
        <w:shd w:val="clear" w:color="auto" w:fill="FFFFFF"/>
        <w:spacing w:before="240" w:afterAutospacing="1"/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14:ligatures w14:val="none"/>
        </w:rPr>
      </w:pPr>
      <w:r w:rsidRPr="000A4DE4">
        <w:rPr>
          <w:rFonts w:cstheme="minorHAnsi"/>
          <w:i/>
          <w:iCs/>
        </w:rPr>
        <w:t>This category recognizes a nurse working in gerontologic care or long-term care and includes nurses working in skilled nursing, assisted living, intermediate care, or dementia/memory care.</w:t>
      </w:r>
    </w:p>
    <w:p w14:paraId="4F1393D7" w14:textId="77777777" w:rsidR="00CB48BC" w:rsidRDefault="00CB48BC"/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453AD5" w:rsidRPr="00367D4B" w14:paraId="4140E204" w14:textId="77777777" w:rsidTr="005C7095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ADFF2C" w14:textId="20AD0C00" w:rsidR="00453AD5" w:rsidRPr="007301B1" w:rsidRDefault="00880018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Gerontology Nursing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602331F8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453AD5" w:rsidRPr="00367D4B" w14:paraId="423ECC30" w14:textId="77777777" w:rsidTr="005C709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12B9502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30005A99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6B2CA4D1" w14:textId="77777777" w:rsidR="00453AD5" w:rsidRPr="00453AD5" w:rsidRDefault="00453AD5" w:rsidP="00453AD5">
            <w:pPr>
              <w:pStyle w:val="ListParagraph"/>
              <w:numPr>
                <w:ilvl w:val="0"/>
                <w:numId w:val="6"/>
              </w:numPr>
            </w:pPr>
            <w:r w:rsidRPr="00453AD5">
              <w:t>Demonstrates excellence of patient care by applying evidence-based practice.</w:t>
            </w:r>
          </w:p>
          <w:p w14:paraId="2ABBD4AC" w14:textId="77777777" w:rsidR="00453AD5" w:rsidRPr="00453AD5" w:rsidRDefault="00453AD5" w:rsidP="00453AD5">
            <w:pPr>
              <w:pStyle w:val="ListParagraph"/>
              <w:numPr>
                <w:ilvl w:val="0"/>
                <w:numId w:val="6"/>
              </w:numPr>
            </w:pPr>
            <w:r w:rsidRPr="00453AD5">
              <w:t>Participates or leads quality improvement initiatives on unit. May identify risks and/or areas of improvement.   Identifies areas for improvement and leads quality improvement initiatives or participation in evaluation of quality improvement plans.</w:t>
            </w:r>
          </w:p>
          <w:p w14:paraId="02DA8FCC" w14:textId="6EF18F65" w:rsidR="00453AD5" w:rsidRPr="00453AD5" w:rsidRDefault="00453AD5" w:rsidP="00453AD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453AD5">
              <w:rPr>
                <w:rFonts w:cstheme="minorHAnsi"/>
                <w:color w:val="000000" w:themeColor="text1"/>
              </w:rPr>
              <w:t xml:space="preserve">Serves as a </w:t>
            </w:r>
            <w:r w:rsidR="008068BA">
              <w:rPr>
                <w:rFonts w:cstheme="minorHAnsi"/>
                <w:color w:val="000000" w:themeColor="text1"/>
              </w:rPr>
              <w:t>r</w:t>
            </w:r>
            <w:r w:rsidRPr="00453AD5">
              <w:rPr>
                <w:rFonts w:cstheme="minorHAnsi"/>
                <w:color w:val="000000" w:themeColor="text1"/>
              </w:rPr>
              <w:t xml:space="preserve">ole </w:t>
            </w:r>
            <w:r w:rsidR="008068BA">
              <w:rPr>
                <w:rFonts w:cstheme="minorHAnsi"/>
                <w:color w:val="000000" w:themeColor="text1"/>
              </w:rPr>
              <w:t>m</w:t>
            </w:r>
            <w:r w:rsidRPr="00453AD5">
              <w:rPr>
                <w:rFonts w:cstheme="minorHAnsi"/>
                <w:color w:val="000000" w:themeColor="text1"/>
              </w:rPr>
              <w:t xml:space="preserve">odel that sets the tone within the workplace for a safe, civil workplace. </w:t>
            </w:r>
            <w:r w:rsidR="0038782B" w:rsidRPr="0038782B">
              <w:t>Mentors newcomers to specialty to share knowledge and experiences that will help them to grow in nursing practice.</w:t>
            </w:r>
          </w:p>
          <w:p w14:paraId="15CB3943" w14:textId="77777777" w:rsidR="00453AD5" w:rsidRPr="00453AD5" w:rsidRDefault="00453AD5" w:rsidP="00453AD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453AD5">
              <w:rPr>
                <w:rFonts w:cstheme="minorHAnsi"/>
                <w:color w:val="000000" w:themeColor="text1"/>
              </w:rPr>
              <w:t xml:space="preserve">Provides a positive influence through motivating or leading others in an organization.  </w:t>
            </w:r>
          </w:p>
          <w:p w14:paraId="3751BF8C" w14:textId="598C103F" w:rsidR="00453AD5" w:rsidRPr="0038782B" w:rsidRDefault="00453AD5" w:rsidP="0038782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453AD5">
              <w:rPr>
                <w:rFonts w:cstheme="minorHAnsi"/>
                <w:color w:val="000000" w:themeColor="text1"/>
              </w:rPr>
              <w:t>Encourages shared decision making to ensure patient-centered care.</w:t>
            </w:r>
            <w:r w:rsidR="0038782B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62E1DEC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453AD5" w:rsidRPr="00367D4B" w14:paraId="443765E6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E2C250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E956457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453AD5" w:rsidRPr="00367D4B" w14:paraId="44A1086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C4D11FB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3B7937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53AD5" w:rsidRPr="00367D4B" w14:paraId="3725B520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0CD59BF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0F8E2E9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53AD5" w:rsidRPr="00367D4B" w14:paraId="13628419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CA2541B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A81749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453AD5" w:rsidRPr="00367D4B" w14:paraId="54F82D18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72723F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295B972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453AD5" w:rsidRPr="00367D4B" w14:paraId="40A9E083" w14:textId="77777777" w:rsidTr="005C709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FE6D40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6560D001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5E286D0D" w14:textId="77777777" w:rsidR="00453AD5" w:rsidRPr="00453AD5" w:rsidRDefault="00453AD5" w:rsidP="00AA5B0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E048E4">
              <w:rPr>
                <w:rFonts w:cstheme="minorHAnsi"/>
                <w:iCs/>
                <w:color w:val="000000" w:themeColor="text1"/>
              </w:rPr>
              <w:t>Advocates for patients’ health care needs and resources</w:t>
            </w:r>
            <w:r w:rsidRPr="00453AD5">
              <w:rPr>
                <w:rFonts w:cstheme="minorHAnsi"/>
                <w:color w:val="000000" w:themeColor="text1"/>
              </w:rPr>
              <w:t xml:space="preserve"> including interdisciplinary referrals or medical equipment.</w:t>
            </w:r>
          </w:p>
          <w:p w14:paraId="4FEC6DE1" w14:textId="77777777" w:rsidR="00453AD5" w:rsidRPr="00453AD5" w:rsidRDefault="00453AD5" w:rsidP="00AA5B0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453AD5">
              <w:rPr>
                <w:rFonts w:cstheme="minorHAnsi"/>
                <w:color w:val="000000" w:themeColor="text1"/>
              </w:rPr>
              <w:t xml:space="preserve">Advocates for patient rights, health, and safety. </w:t>
            </w:r>
          </w:p>
          <w:p w14:paraId="3C4028A1" w14:textId="77777777" w:rsidR="00453AD5" w:rsidRPr="00453AD5" w:rsidRDefault="00453AD5" w:rsidP="00AA5B05">
            <w:pPr>
              <w:pStyle w:val="ListParagraph"/>
              <w:numPr>
                <w:ilvl w:val="0"/>
                <w:numId w:val="7"/>
              </w:numPr>
            </w:pPr>
            <w:r w:rsidRPr="00453AD5">
              <w:t xml:space="preserve">Volunteers time or service in the community </w:t>
            </w:r>
            <w:r w:rsidRPr="00453AD5">
              <w:rPr>
                <w:rFonts w:cstheme="minorHAnsi"/>
                <w:color w:val="000000" w:themeColor="text1"/>
              </w:rPr>
              <w:t>Programs or events that promote health and/or well-being of the gerontologic patient.</w:t>
            </w:r>
          </w:p>
          <w:p w14:paraId="046384CE" w14:textId="77777777" w:rsidR="00453AD5" w:rsidRDefault="00453AD5" w:rsidP="00AA5B0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453AD5">
              <w:rPr>
                <w:rFonts w:cstheme="minorHAnsi"/>
                <w:color w:val="000000" w:themeColor="text1"/>
              </w:rPr>
              <w:t xml:space="preserve">Promotes research and or scholarly activities for improving patient care and evidence-based nursing practice. </w:t>
            </w:r>
          </w:p>
          <w:p w14:paraId="0834EAAB" w14:textId="2C9A9CD5" w:rsidR="00453AD5" w:rsidRPr="00AA5B05" w:rsidRDefault="00AA5B05" w:rsidP="00AA5B05">
            <w:pPr>
              <w:pStyle w:val="ListParagraph"/>
              <w:numPr>
                <w:ilvl w:val="0"/>
                <w:numId w:val="7"/>
              </w:numPr>
            </w:pPr>
            <w:r>
              <w:t>Advocates for and u</w:t>
            </w:r>
            <w:r w:rsidRPr="00453AD5">
              <w:t>ses innovative techniques for teaching and communicating.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11B5572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453AD5" w:rsidRPr="00367D4B" w14:paraId="417410D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016E339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917CF30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453AD5" w:rsidRPr="00367D4B" w14:paraId="47F9101C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CB809D7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B5E33E0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53AD5" w:rsidRPr="00367D4B" w14:paraId="168AEF95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8EBE60D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CE55F6E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53AD5" w:rsidRPr="00367D4B" w14:paraId="77D9DD51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B15DAD4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078DD98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453AD5" w:rsidRPr="00367D4B" w14:paraId="59FA437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0C691A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0329143E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453AD5" w:rsidRPr="00367D4B" w14:paraId="5B78E793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FC491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98CBBB1" w14:textId="77777777" w:rsidR="00453AD5" w:rsidRPr="0085767A" w:rsidRDefault="00453AD5" w:rsidP="005C709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85767A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0DDC22E9" w14:textId="77777777" w:rsidR="00453AD5" w:rsidRPr="00453AD5" w:rsidRDefault="00453AD5" w:rsidP="00453AD5">
            <w:pPr>
              <w:pStyle w:val="ListParagraph"/>
              <w:numPr>
                <w:ilvl w:val="0"/>
                <w:numId w:val="8"/>
              </w:numPr>
            </w:pPr>
            <w:r w:rsidRPr="00453AD5">
              <w:t>Engages in multidisciplinary care coordination to solve patient needs.</w:t>
            </w:r>
          </w:p>
          <w:p w14:paraId="51340515" w14:textId="77777777" w:rsidR="00453AD5" w:rsidRPr="00453AD5" w:rsidRDefault="00453AD5" w:rsidP="00453AD5">
            <w:pPr>
              <w:pStyle w:val="ListParagraph"/>
              <w:numPr>
                <w:ilvl w:val="0"/>
                <w:numId w:val="8"/>
              </w:numPr>
            </w:pPr>
            <w:r w:rsidRPr="00453AD5">
              <w:t xml:space="preserve">Conveys pertinent clinical information to physicians and other members of the healthcare team. </w:t>
            </w:r>
          </w:p>
          <w:p w14:paraId="3587CF4D" w14:textId="77777777" w:rsidR="00453AD5" w:rsidRPr="00453AD5" w:rsidRDefault="00453AD5" w:rsidP="00453AD5">
            <w:pPr>
              <w:pStyle w:val="ListParagraph"/>
              <w:numPr>
                <w:ilvl w:val="0"/>
                <w:numId w:val="8"/>
              </w:numPr>
            </w:pPr>
            <w:r w:rsidRPr="00453AD5">
              <w:t xml:space="preserve">Manages conflict effectively. </w:t>
            </w:r>
          </w:p>
          <w:p w14:paraId="03FD8399" w14:textId="77777777" w:rsidR="00453AD5" w:rsidRDefault="00453AD5" w:rsidP="00AA5B05">
            <w:pPr>
              <w:pStyle w:val="ListParagraph"/>
              <w:numPr>
                <w:ilvl w:val="0"/>
                <w:numId w:val="8"/>
              </w:numPr>
            </w:pPr>
            <w:r w:rsidRPr="00453AD5">
              <w:t>Demonstrates emotional intelligence with members of the healthcare team as well as patients and their families.</w:t>
            </w:r>
          </w:p>
          <w:p w14:paraId="7ADE7582" w14:textId="434EE6ED" w:rsidR="00AA5B05" w:rsidRDefault="00AA5B05" w:rsidP="00AA5B05">
            <w:pPr>
              <w:pStyle w:val="ListParagraph"/>
              <w:numPr>
                <w:ilvl w:val="0"/>
                <w:numId w:val="8"/>
              </w:numPr>
            </w:pPr>
            <w:r w:rsidRPr="00453AD5">
              <w:t>Considers effects of aging for planning communication strategies with patients and their families.</w:t>
            </w:r>
          </w:p>
          <w:p w14:paraId="25B15626" w14:textId="777F7A8E" w:rsidR="00AA5B05" w:rsidRPr="00AA5B05" w:rsidRDefault="00AA5B05" w:rsidP="00AA5B05">
            <w:pPr>
              <w:ind w:left="360"/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1F42A9CD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453AD5" w:rsidRPr="00367D4B" w14:paraId="0316C596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858E4E5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551EDA6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453AD5" w:rsidRPr="00367D4B" w14:paraId="291EA5A0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BA6BB8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674C7B7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53AD5" w:rsidRPr="00367D4B" w14:paraId="21AD0927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7C4C56B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2D648A0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53AD5" w:rsidRPr="00367D4B" w14:paraId="16B9AD01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644EDB8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D606970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453AD5" w:rsidRPr="00367D4B" w14:paraId="246DB189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2EC57E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95B7393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453AD5" w:rsidRPr="00367D4B" w14:paraId="17FF4308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F409429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0B80B600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033612F3" w14:textId="77777777" w:rsidR="00453AD5" w:rsidRPr="00453AD5" w:rsidRDefault="00453AD5" w:rsidP="00453AD5">
            <w:pPr>
              <w:pStyle w:val="ListParagraph"/>
              <w:numPr>
                <w:ilvl w:val="0"/>
                <w:numId w:val="9"/>
              </w:numPr>
            </w:pPr>
            <w:r w:rsidRPr="00453AD5">
              <w:t>Strives to incorporate evidence-based practice in care of patients.</w:t>
            </w:r>
          </w:p>
          <w:p w14:paraId="4C819ED6" w14:textId="56F234E1" w:rsidR="00453AD5" w:rsidRPr="00453AD5" w:rsidRDefault="00453AD5" w:rsidP="00453AD5">
            <w:pPr>
              <w:pStyle w:val="ListParagraph"/>
              <w:numPr>
                <w:ilvl w:val="0"/>
                <w:numId w:val="9"/>
              </w:numPr>
            </w:pPr>
            <w:r w:rsidRPr="00453AD5">
              <w:t xml:space="preserve">Ensures patients </w:t>
            </w:r>
            <w:r w:rsidR="00AA5B05">
              <w:t>and/or family</w:t>
            </w:r>
            <w:r w:rsidR="0038782B">
              <w:t>/caregiver</w:t>
            </w:r>
            <w:r w:rsidR="00AA5B05">
              <w:t xml:space="preserve"> </w:t>
            </w:r>
            <w:r w:rsidRPr="00453AD5">
              <w:t>understand and participate in treatment planning.</w:t>
            </w:r>
          </w:p>
          <w:p w14:paraId="23B7582E" w14:textId="77777777" w:rsidR="00453AD5" w:rsidRPr="00453AD5" w:rsidRDefault="00453AD5" w:rsidP="00453AD5">
            <w:pPr>
              <w:pStyle w:val="ListParagraph"/>
              <w:numPr>
                <w:ilvl w:val="0"/>
                <w:numId w:val="9"/>
              </w:numPr>
            </w:pPr>
            <w:r w:rsidRPr="00453AD5">
              <w:t>Exhibits accountability and responsibility for actions and nursing practice.</w:t>
            </w:r>
          </w:p>
          <w:p w14:paraId="4BBE9E6C" w14:textId="77777777" w:rsidR="00453AD5" w:rsidRPr="00453AD5" w:rsidRDefault="00453AD5" w:rsidP="00453AD5">
            <w:pPr>
              <w:pStyle w:val="ListParagraph"/>
              <w:numPr>
                <w:ilvl w:val="0"/>
                <w:numId w:val="9"/>
              </w:numPr>
            </w:pPr>
            <w:r w:rsidRPr="00453AD5">
              <w:t xml:space="preserve">Demonstrates ethical principles, including, though not limited to fidelity, respect of others, autonomy, honesty, and social justice.  </w:t>
            </w:r>
          </w:p>
          <w:p w14:paraId="6AD07A89" w14:textId="77777777" w:rsidR="00453AD5" w:rsidRPr="00453AD5" w:rsidRDefault="00453AD5" w:rsidP="00453AD5">
            <w:pPr>
              <w:pStyle w:val="ListParagraph"/>
              <w:numPr>
                <w:ilvl w:val="0"/>
                <w:numId w:val="9"/>
              </w:numPr>
            </w:pPr>
            <w:r w:rsidRPr="00453AD5">
              <w:t>Holds self and others accountable to provide quality patient care.</w:t>
            </w:r>
          </w:p>
          <w:p w14:paraId="29833259" w14:textId="2EF6A8FC" w:rsidR="00453AD5" w:rsidRPr="00453AD5" w:rsidRDefault="00453AD5" w:rsidP="00453AD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292F55E7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453AD5" w:rsidRPr="00367D4B" w14:paraId="4EF4AC96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6BB41A7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8D282E7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453AD5" w:rsidRPr="00367D4B" w14:paraId="4328A666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B8DDA13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BF3CDBD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53AD5" w:rsidRPr="00367D4B" w14:paraId="77583988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9846FA0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8BAF510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53AD5" w:rsidRPr="00367D4B" w14:paraId="01BF1379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EA404A1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5524F75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453AD5" w:rsidRPr="00367D4B" w14:paraId="0CA9A842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5AC5E0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765EFB5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453AD5" w:rsidRPr="00367D4B" w14:paraId="26A08AFD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3A8939D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5533CB3F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3F09083A" w14:textId="77777777" w:rsidR="00453AD5" w:rsidRPr="007301B1" w:rsidRDefault="00453AD5" w:rsidP="005C7095">
            <w:pPr>
              <w:ind w:left="36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Strives for excellence in their nursing practice through:</w:t>
            </w:r>
          </w:p>
          <w:p w14:paraId="01B7E32C" w14:textId="77777777" w:rsidR="00453AD5" w:rsidRPr="00453AD5" w:rsidRDefault="00453AD5" w:rsidP="00453AD5">
            <w:pPr>
              <w:pStyle w:val="ListParagraph"/>
              <w:numPr>
                <w:ilvl w:val="0"/>
                <w:numId w:val="10"/>
              </w:numPr>
            </w:pPr>
            <w:r w:rsidRPr="00453AD5">
              <w:t>Demonstrates commitment to life-long learning.</w:t>
            </w:r>
          </w:p>
          <w:p w14:paraId="0692BC3F" w14:textId="77777777" w:rsidR="00453AD5" w:rsidRPr="00453AD5" w:rsidRDefault="00453AD5" w:rsidP="00453AD5">
            <w:pPr>
              <w:pStyle w:val="ListParagraph"/>
              <w:numPr>
                <w:ilvl w:val="0"/>
                <w:numId w:val="10"/>
              </w:numPr>
            </w:pPr>
            <w:r w:rsidRPr="00453AD5">
              <w:t>Participates on nursing committees.</w:t>
            </w:r>
          </w:p>
          <w:p w14:paraId="464C6546" w14:textId="69B040E8" w:rsidR="00453AD5" w:rsidRPr="00453AD5" w:rsidRDefault="00453AD5" w:rsidP="00453AD5">
            <w:pPr>
              <w:pStyle w:val="ListParagraph"/>
              <w:numPr>
                <w:ilvl w:val="0"/>
                <w:numId w:val="10"/>
              </w:numPr>
            </w:pPr>
            <w:r w:rsidRPr="00453AD5">
              <w:t xml:space="preserve">Pursues or </w:t>
            </w:r>
            <w:proofErr w:type="gramStart"/>
            <w:r w:rsidRPr="00453AD5">
              <w:t xml:space="preserve">maintains </w:t>
            </w:r>
            <w:r w:rsidR="0038782B">
              <w:t xml:space="preserve"> certification</w:t>
            </w:r>
            <w:proofErr w:type="gramEnd"/>
            <w:r w:rsidR="0038782B">
              <w:t xml:space="preserve"> such as: </w:t>
            </w:r>
            <w:r w:rsidRPr="00453AD5">
              <w:t>Gerontological Nursing Certification (GERO-BC)</w:t>
            </w:r>
          </w:p>
          <w:p w14:paraId="7BD61B98" w14:textId="77777777" w:rsidR="00453AD5" w:rsidRPr="00453AD5" w:rsidRDefault="00453AD5" w:rsidP="00453AD5">
            <w:pPr>
              <w:pStyle w:val="ListParagraph"/>
              <w:numPr>
                <w:ilvl w:val="0"/>
                <w:numId w:val="10"/>
              </w:numPr>
            </w:pPr>
            <w:r w:rsidRPr="00453AD5">
              <w:t xml:space="preserve">Membership in a professional organization. </w:t>
            </w:r>
          </w:p>
          <w:p w14:paraId="1974DD34" w14:textId="5FED815D" w:rsidR="00453AD5" w:rsidRPr="00453AD5" w:rsidRDefault="00453AD5" w:rsidP="00453AD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53AD5">
              <w:t>Recognizes acute needs of geriatric population, prioritizing response/plan of care based on patient needs.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3356DE72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453AD5" w:rsidRPr="00367D4B" w14:paraId="58A70217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800E200" w14:textId="77777777" w:rsidR="00453AD5" w:rsidRPr="00367D4B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B0EE3" w14:textId="77777777" w:rsidR="00453AD5" w:rsidRPr="00367D4B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453AD5" w:rsidRPr="00367D4B" w14:paraId="6370966E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A080E37" w14:textId="77777777" w:rsidR="00453AD5" w:rsidRPr="00367D4B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2161000" w14:textId="77777777" w:rsidR="00453AD5" w:rsidRPr="00367D4B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53AD5" w:rsidRPr="00367D4B" w14:paraId="06106049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147F045" w14:textId="77777777" w:rsidR="00453AD5" w:rsidRPr="00367D4B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FD98000" w14:textId="77777777" w:rsidR="00453AD5" w:rsidRPr="00367D4B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53AD5" w:rsidRPr="00367D4B" w14:paraId="64CD5020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D4A93BB" w14:textId="77777777" w:rsidR="00453AD5" w:rsidRPr="00367D4B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1124426" w14:textId="77777777" w:rsidR="00453AD5" w:rsidRPr="00367D4B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453AD5" w:rsidRPr="00367D4B" w14:paraId="1CC2B853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87D23D" w14:textId="77777777" w:rsidR="00453AD5" w:rsidRPr="00367D4B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99363D" w14:textId="77777777" w:rsidR="00453AD5" w:rsidRPr="00367D4B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453AD5" w:rsidRPr="00367D4B" w14:paraId="50CF1E23" w14:textId="77777777" w:rsidTr="005C7095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260CDC" w14:textId="77777777" w:rsidR="00453AD5" w:rsidRPr="00367D4B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FC8436A" w14:textId="77777777" w:rsidR="00453AD5" w:rsidRPr="00367D4B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53AD5" w:rsidRPr="007301B1" w14:paraId="2A9E418A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34C3FC62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60302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453AD5" w:rsidRPr="007301B1" w14:paraId="04AD522F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14450E7F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9DCED" w14:textId="3ADA3FD4" w:rsidR="00453AD5" w:rsidRPr="007301B1" w:rsidRDefault="00CB48BC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Gerontology Nursing </w:t>
            </w:r>
            <w:r w:rsidR="00AA5B05">
              <w:rPr>
                <w:rFonts w:asciiTheme="minorHAnsi" w:hAnsiTheme="minorHAnsi" w:cstheme="minorHAnsi"/>
                <w:b/>
                <w:color w:val="000000" w:themeColor="text1"/>
              </w:rPr>
              <w:t>Pl</w:t>
            </w:r>
            <w:r w:rsidR="00453AD5">
              <w:rPr>
                <w:rFonts w:asciiTheme="minorHAnsi" w:hAnsiTheme="minorHAnsi" w:cstheme="minorHAnsi"/>
                <w:b/>
                <w:color w:val="000000" w:themeColor="text1"/>
              </w:rPr>
              <w:t xml:space="preserve">ease go through and score each section and follow the rubric below for scoring. </w:t>
            </w:r>
          </w:p>
        </w:tc>
      </w:tr>
      <w:tr w:rsidR="00453AD5" w:rsidRPr="007301B1" w14:paraId="6AEDA397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08367FA3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DCB4A49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453AD5" w:rsidRPr="007301B1" w14:paraId="796FB18A" w14:textId="77777777" w:rsidTr="005C7095">
        <w:trPr>
          <w:trHeight w:val="143"/>
        </w:trPr>
        <w:tc>
          <w:tcPr>
            <w:tcW w:w="482" w:type="pct"/>
          </w:tcPr>
          <w:p w14:paraId="39A9C63A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12667FA" w14:textId="77777777" w:rsidR="00453AD5" w:rsidRPr="007301B1" w:rsidRDefault="00453AD5" w:rsidP="005C7095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453AD5" w:rsidRPr="007301B1" w14:paraId="5B078266" w14:textId="77777777" w:rsidTr="005C7095">
        <w:trPr>
          <w:trHeight w:val="143"/>
        </w:trPr>
        <w:tc>
          <w:tcPr>
            <w:tcW w:w="482" w:type="pct"/>
          </w:tcPr>
          <w:p w14:paraId="4CFB058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550FD26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453AD5" w:rsidRPr="007301B1" w14:paraId="19B22E45" w14:textId="77777777" w:rsidTr="005C7095">
        <w:trPr>
          <w:trHeight w:val="143"/>
        </w:trPr>
        <w:tc>
          <w:tcPr>
            <w:tcW w:w="482" w:type="pct"/>
          </w:tcPr>
          <w:p w14:paraId="4A2259BF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22D9D44C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453AD5" w:rsidRPr="007301B1" w14:paraId="234326F1" w14:textId="77777777" w:rsidTr="005C7095">
        <w:trPr>
          <w:trHeight w:val="143"/>
        </w:trPr>
        <w:tc>
          <w:tcPr>
            <w:tcW w:w="482" w:type="pct"/>
          </w:tcPr>
          <w:p w14:paraId="63A5CB8E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6A7EF328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453AD5" w:rsidRPr="007301B1" w14:paraId="1367B4F0" w14:textId="77777777" w:rsidTr="005C7095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6239A41F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85A186B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48BECC3C" w14:textId="77777777" w:rsidR="00453AD5" w:rsidRDefault="00453AD5"/>
    <w:p w14:paraId="402EA5B5" w14:textId="77777777" w:rsidR="008160E5" w:rsidRDefault="008160E5" w:rsidP="008160E5">
      <w:r>
        <w:t>For NH Magazine demonstrations:</w:t>
      </w:r>
    </w:p>
    <w:p w14:paraId="5897E0DA" w14:textId="77777777" w:rsidR="008160E5" w:rsidRDefault="008160E5" w:rsidP="008160E5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p w14:paraId="5599EBB4" w14:textId="77777777" w:rsidR="008160E5" w:rsidRDefault="008160E5" w:rsidP="008160E5"/>
    <w:p w14:paraId="46706F1D" w14:textId="77777777" w:rsidR="00453AD5" w:rsidRDefault="00453AD5"/>
    <w:sectPr w:rsidR="00453AD5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D7EF8"/>
    <w:multiLevelType w:val="hybridMultilevel"/>
    <w:tmpl w:val="699A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74F7"/>
    <w:multiLevelType w:val="hybridMultilevel"/>
    <w:tmpl w:val="1168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9517E"/>
    <w:multiLevelType w:val="hybridMultilevel"/>
    <w:tmpl w:val="905C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F5ECB"/>
    <w:multiLevelType w:val="hybridMultilevel"/>
    <w:tmpl w:val="B024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F2598"/>
    <w:multiLevelType w:val="hybridMultilevel"/>
    <w:tmpl w:val="DBE6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7"/>
  </w:num>
  <w:num w:numId="2" w16cid:durableId="733820417">
    <w:abstractNumId w:val="9"/>
  </w:num>
  <w:num w:numId="3" w16cid:durableId="1019309354">
    <w:abstractNumId w:val="2"/>
  </w:num>
  <w:num w:numId="4" w16cid:durableId="1587685282">
    <w:abstractNumId w:val="1"/>
  </w:num>
  <w:num w:numId="5" w16cid:durableId="2117601108">
    <w:abstractNumId w:val="3"/>
  </w:num>
  <w:num w:numId="6" w16cid:durableId="240146490">
    <w:abstractNumId w:val="8"/>
  </w:num>
  <w:num w:numId="7" w16cid:durableId="1559978058">
    <w:abstractNumId w:val="4"/>
  </w:num>
  <w:num w:numId="8" w16cid:durableId="1814710119">
    <w:abstractNumId w:val="0"/>
  </w:num>
  <w:num w:numId="9" w16cid:durableId="2063820305">
    <w:abstractNumId w:val="5"/>
  </w:num>
  <w:num w:numId="10" w16cid:durableId="1995719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D5"/>
    <w:rsid w:val="000A17A4"/>
    <w:rsid w:val="000A4DE4"/>
    <w:rsid w:val="0038782B"/>
    <w:rsid w:val="003B6DD1"/>
    <w:rsid w:val="00420193"/>
    <w:rsid w:val="00453AD5"/>
    <w:rsid w:val="008068BA"/>
    <w:rsid w:val="008160E5"/>
    <w:rsid w:val="00880018"/>
    <w:rsid w:val="00AA5B05"/>
    <w:rsid w:val="00CB48BC"/>
    <w:rsid w:val="00DE11D3"/>
    <w:rsid w:val="00E048E4"/>
    <w:rsid w:val="00E2358E"/>
    <w:rsid w:val="00E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A87E"/>
  <w15:chartTrackingRefBased/>
  <w15:docId w15:val="{7E1549AA-A476-7E40-AE38-03929611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3AD5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AD5"/>
    <w:pPr>
      <w:ind w:left="720"/>
      <w:contextualSpacing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3cf7a-5dc6-4e31-9dfa-03240d49f147">
      <Terms xmlns="http://schemas.microsoft.com/office/infopath/2007/PartnerControls"/>
    </lcf76f155ced4ddcb4097134ff3c332f>
    <TaxCatchAll xmlns="57cf4326-0572-4674-985a-68d47e9feeb4" xsi:nil="true"/>
    <Placedinlayout xmlns="d1f3cf7a-5dc6-4e31-9dfa-03240d49f147">Y</Placedinlayou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4DDD63BD2A40BB9FD23EB00F1959" ma:contentTypeVersion="15" ma:contentTypeDescription="Create a new document." ma:contentTypeScope="" ma:versionID="24b3c6f034c1eefc86a1380d4db62afb">
  <xsd:schema xmlns:xsd="http://www.w3.org/2001/XMLSchema" xmlns:xs="http://www.w3.org/2001/XMLSchema" xmlns:p="http://schemas.microsoft.com/office/2006/metadata/properties" xmlns:ns2="d1f3cf7a-5dc6-4e31-9dfa-03240d49f147" xmlns:ns3="57cf4326-0572-4674-985a-68d47e9feeb4" targetNamespace="http://schemas.microsoft.com/office/2006/metadata/properties" ma:root="true" ma:fieldsID="09ca419a180b0c67cba1943eb9fa14f2" ns2:_="" ns3:_="">
    <xsd:import namespace="d1f3cf7a-5dc6-4e31-9dfa-03240d49f147"/>
    <xsd:import namespace="57cf4326-0572-4674-985a-68d47e9fe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lacedinlayou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3cf7a-5dc6-4e31-9dfa-03240d49f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cedinlayout" ma:index="12" nillable="true" ma:displayName="Placed in ID" ma:default="Y" ma:format="Dropdown" ma:internalName="Placedinlayout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fa5f6f-9a2f-4ee4-b647-455c5d6d6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f4326-0572-4674-985a-68d47e9fe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3c93e7-5a96-4dfc-ad72-0ef05e25ccd0}" ma:internalName="TaxCatchAll" ma:showField="CatchAllData" ma:web="57cf4326-0572-4674-985a-68d47e9fe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03986-BF87-4528-8FA6-EB2331F42052}">
  <ds:schemaRefs>
    <ds:schemaRef ds:uri="http://schemas.microsoft.com/office/2006/metadata/properties"/>
    <ds:schemaRef ds:uri="http://schemas.microsoft.com/office/infopath/2007/PartnerControls"/>
    <ds:schemaRef ds:uri="d1f3cf7a-5dc6-4e31-9dfa-03240d49f147"/>
    <ds:schemaRef ds:uri="57cf4326-0572-4674-985a-68d47e9feeb4"/>
  </ds:schemaRefs>
</ds:datastoreItem>
</file>

<file path=customXml/itemProps2.xml><?xml version="1.0" encoding="utf-8"?>
<ds:datastoreItem xmlns:ds="http://schemas.openxmlformats.org/officeDocument/2006/customXml" ds:itemID="{6A30615A-95FD-433F-A464-8DEFC6357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81CE6-D1FF-46A6-8ABD-58C9B311F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3cf7a-5dc6-4e31-9dfa-03240d49f147"/>
    <ds:schemaRef ds:uri="57cf4326-0572-4674-985a-68d47e9fe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Crumley Aybar</dc:creator>
  <cp:keywords/>
  <dc:description/>
  <cp:lastModifiedBy>Morgen Connor</cp:lastModifiedBy>
  <cp:revision>2</cp:revision>
  <dcterms:created xsi:type="dcterms:W3CDTF">2024-08-23T17:37:00Z</dcterms:created>
  <dcterms:modified xsi:type="dcterms:W3CDTF">2024-08-23T17:37:00Z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0x010100E55C4DDD63BD2A40BB9FD23EB00F1959</vt:lpwstr>
  </property>
</Properties>
</file>