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214AA" w14:textId="7C60D67F" w:rsidR="00142101" w:rsidRPr="0047546D" w:rsidRDefault="00142101" w:rsidP="00142101">
      <w:pPr>
        <w:rPr>
          <w:b/>
          <w:bCs/>
        </w:rPr>
      </w:pPr>
      <w:r w:rsidRPr="0047546D">
        <w:rPr>
          <w:b/>
          <w:bCs/>
        </w:rPr>
        <w:t xml:space="preserve">Hospice-Palliative Care </w:t>
      </w:r>
    </w:p>
    <w:p w14:paraId="57AF92A7" w14:textId="63F23F35" w:rsidR="00142101" w:rsidRPr="00C635C3" w:rsidRDefault="00C635C3" w:rsidP="00142101">
      <w:pPr>
        <w:rPr>
          <w:i/>
          <w:iCs/>
        </w:rPr>
      </w:pPr>
      <w:r w:rsidRPr="00C635C3">
        <w:rPr>
          <w:rFonts w:cstheme="minorHAnsi"/>
          <w:i/>
          <w:iCs/>
        </w:rPr>
        <w:t>This category recognizes a nurse working in hospice-palliative care, and includes nurses working in hospice, skilled nursing/rehabilitation, assisted living, intermediate care, palliative care, or dementia/memory care.</w:t>
      </w:r>
    </w:p>
    <w:tbl>
      <w:tblPr>
        <w:tblStyle w:val="TableGrid"/>
        <w:tblpPr w:leftFromText="180" w:rightFromText="180" w:vertAnchor="page" w:horzAnchor="margin" w:tblpY="1525"/>
        <w:tblW w:w="5003" w:type="pct"/>
        <w:tblLook w:val="04A0" w:firstRow="1" w:lastRow="0" w:firstColumn="1" w:lastColumn="0" w:noHBand="0" w:noVBand="1"/>
      </w:tblPr>
      <w:tblGrid>
        <w:gridCol w:w="901"/>
        <w:gridCol w:w="7456"/>
        <w:gridCol w:w="989"/>
      </w:tblGrid>
      <w:tr w:rsidR="00D22257" w:rsidRPr="00367D4B" w14:paraId="4F4650C3" w14:textId="77777777" w:rsidTr="005C7095">
        <w:trPr>
          <w:trHeight w:val="293"/>
        </w:trPr>
        <w:tc>
          <w:tcPr>
            <w:tcW w:w="44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721069A" w14:textId="77777777" w:rsidR="00D22257" w:rsidRPr="007301B1" w:rsidRDefault="00D22257" w:rsidP="005C709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lastRenderedPageBreak/>
              <w:t>Hospice Palliative Care Nursing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</w:tcBorders>
          </w:tcPr>
          <w:p w14:paraId="690711E4" w14:textId="77777777" w:rsidR="00D22257" w:rsidRPr="007301B1" w:rsidRDefault="00D22257" w:rsidP="005C709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Score</w:t>
            </w:r>
          </w:p>
        </w:tc>
      </w:tr>
      <w:tr w:rsidR="00D22257" w:rsidRPr="00367D4B" w14:paraId="48584499" w14:textId="77777777" w:rsidTr="005C7095">
        <w:trPr>
          <w:trHeight w:val="28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795291F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 xml:space="preserve">Criterion #1: </w:t>
            </w:r>
          </w:p>
          <w:p w14:paraId="105773C4" w14:textId="77777777" w:rsidR="00D22257" w:rsidRPr="007301B1" w:rsidRDefault="00D22257" w:rsidP="005C7095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301B1">
              <w:rPr>
                <w:rFonts w:cstheme="minorHAnsi"/>
                <w:b/>
                <w:bCs/>
                <w:color w:val="000000" w:themeColor="text1"/>
              </w:rPr>
              <w:t>Leadership:</w:t>
            </w:r>
          </w:p>
          <w:p w14:paraId="0600D018" w14:textId="628C7B30" w:rsidR="00D22257" w:rsidRPr="00D829E9" w:rsidRDefault="00D22257" w:rsidP="00D2225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D829E9">
              <w:t>Acknowledged as a champion of the hospice and palliative care</w:t>
            </w:r>
            <w:r w:rsidRPr="00D829E9">
              <w:rPr>
                <w:rFonts w:cstheme="minorHAnsi"/>
              </w:rPr>
              <w:t xml:space="preserve"> nursing specialty area.</w:t>
            </w:r>
            <w:r w:rsidR="0047546D">
              <w:rPr>
                <w:rFonts w:cstheme="minorHAnsi"/>
              </w:rPr>
              <w:t xml:space="preserve"> Serves as a role model. </w:t>
            </w:r>
          </w:p>
          <w:p w14:paraId="683BCA6F" w14:textId="77777777" w:rsidR="00D22257" w:rsidRPr="00D829E9" w:rsidRDefault="00D22257" w:rsidP="00D2225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Cs/>
                <w:color w:val="000000" w:themeColor="text1"/>
              </w:rPr>
            </w:pPr>
            <w:r w:rsidRPr="00D829E9">
              <w:rPr>
                <w:rFonts w:cstheme="minorHAnsi"/>
                <w:iCs/>
                <w:color w:val="000000" w:themeColor="text1"/>
              </w:rPr>
              <w:t>Provides a positive influence through motivating or leading others in organization at all levels.</w:t>
            </w:r>
          </w:p>
          <w:p w14:paraId="58D1FA7C" w14:textId="5C70A856" w:rsidR="00D22257" w:rsidRPr="00D829E9" w:rsidRDefault="00D22257" w:rsidP="00D2225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Cs/>
                <w:color w:val="000000" w:themeColor="text1"/>
              </w:rPr>
            </w:pPr>
            <w:r w:rsidRPr="00D829E9">
              <w:rPr>
                <w:rFonts w:cstheme="minorHAnsi"/>
                <w:iCs/>
                <w:color w:val="000000" w:themeColor="text1"/>
              </w:rPr>
              <w:t>Promotes wellness among staff</w:t>
            </w:r>
            <w:r w:rsidR="0047546D">
              <w:rPr>
                <w:rFonts w:cstheme="minorHAnsi"/>
                <w:iCs/>
                <w:color w:val="000000" w:themeColor="text1"/>
              </w:rPr>
              <w:t xml:space="preserve">, implements evidence-based practice recruitment and retention initiatives. </w:t>
            </w:r>
          </w:p>
          <w:p w14:paraId="0A83520C" w14:textId="22AC4521" w:rsidR="00D22257" w:rsidRPr="00D829E9" w:rsidRDefault="0047546D" w:rsidP="00D2225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Cs/>
                <w:color w:val="000000" w:themeColor="text1"/>
              </w:rPr>
            </w:pPr>
            <w:r>
              <w:rPr>
                <w:rFonts w:cstheme="minorHAnsi"/>
                <w:iCs/>
                <w:color w:val="000000" w:themeColor="text1"/>
              </w:rPr>
              <w:t xml:space="preserve">Utilizes change management tools to improve practice standards. </w:t>
            </w:r>
          </w:p>
          <w:p w14:paraId="6AEF5885" w14:textId="77777777" w:rsidR="00D22257" w:rsidRPr="00D829E9" w:rsidRDefault="00D22257" w:rsidP="00D2225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Cs/>
                <w:color w:val="000000" w:themeColor="text1"/>
              </w:rPr>
            </w:pPr>
            <w:r w:rsidRPr="00D829E9">
              <w:rPr>
                <w:rFonts w:cstheme="minorHAnsi"/>
                <w:iCs/>
                <w:color w:val="000000" w:themeColor="text1"/>
              </w:rPr>
              <w:t xml:space="preserve">Participates in departmental or organizational committees. </w:t>
            </w:r>
          </w:p>
          <w:p w14:paraId="7B23CF10" w14:textId="77777777" w:rsidR="00D22257" w:rsidRPr="00AB5649" w:rsidRDefault="00D22257" w:rsidP="005C7095">
            <w:pPr>
              <w:pStyle w:val="ListParagraph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27CB9678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0</w:t>
            </w:r>
          </w:p>
        </w:tc>
      </w:tr>
      <w:tr w:rsidR="00D22257" w:rsidRPr="00367D4B" w14:paraId="2C8C8CB2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7D4C7499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79221BAC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1</w:t>
            </w:r>
          </w:p>
        </w:tc>
      </w:tr>
      <w:tr w:rsidR="00D22257" w:rsidRPr="00367D4B" w14:paraId="0C6E799A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6FE6235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080A410E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2</w:t>
            </w:r>
          </w:p>
        </w:tc>
      </w:tr>
      <w:tr w:rsidR="00D22257" w:rsidRPr="00367D4B" w14:paraId="5A48D6CE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053BAF50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DC14389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3</w:t>
            </w:r>
          </w:p>
        </w:tc>
      </w:tr>
      <w:tr w:rsidR="00D22257" w:rsidRPr="00367D4B" w14:paraId="1388F85D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3765763A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A755D4C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4</w:t>
            </w:r>
          </w:p>
        </w:tc>
      </w:tr>
      <w:tr w:rsidR="00D22257" w:rsidRPr="00367D4B" w14:paraId="0DA24DBB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8ACD3C4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6944C0B8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5</w:t>
            </w:r>
          </w:p>
        </w:tc>
      </w:tr>
      <w:tr w:rsidR="00D22257" w:rsidRPr="00367D4B" w14:paraId="0802CF7B" w14:textId="77777777" w:rsidTr="005C7095">
        <w:trPr>
          <w:trHeight w:val="28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68CAE37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 xml:space="preserve">Criterion #2: </w:t>
            </w:r>
          </w:p>
          <w:p w14:paraId="7E043F0E" w14:textId="77777777" w:rsidR="00D22257" w:rsidRPr="007301B1" w:rsidRDefault="00D22257" w:rsidP="005C7095">
            <w:pPr>
              <w:rPr>
                <w:rFonts w:cstheme="minorHAnsi"/>
                <w:b/>
                <w:bCs/>
                <w:i/>
                <w:color w:val="000000" w:themeColor="text1"/>
              </w:rPr>
            </w:pPr>
            <w:r w:rsidRPr="007301B1">
              <w:rPr>
                <w:rFonts w:cstheme="minorHAnsi"/>
                <w:b/>
                <w:bCs/>
                <w:i/>
                <w:color w:val="000000" w:themeColor="text1"/>
              </w:rPr>
              <w:t xml:space="preserve">Advocacy: </w:t>
            </w:r>
          </w:p>
          <w:p w14:paraId="03F3FC71" w14:textId="77777777" w:rsidR="00D22257" w:rsidRPr="00D829E9" w:rsidRDefault="00D22257" w:rsidP="00D22257">
            <w:pPr>
              <w:pStyle w:val="ListParagraph"/>
              <w:numPr>
                <w:ilvl w:val="0"/>
                <w:numId w:val="4"/>
              </w:numPr>
            </w:pPr>
            <w:r w:rsidRPr="00D829E9">
              <w:t>Provides interventions to promote autonomy, empowerment and self-efficacy in clients and families late-in-life and at end-of-life.</w:t>
            </w:r>
          </w:p>
          <w:p w14:paraId="4228345F" w14:textId="77777777" w:rsidR="00D22257" w:rsidRPr="00D829E9" w:rsidRDefault="00D22257" w:rsidP="00D22257">
            <w:pPr>
              <w:pStyle w:val="ListParagraph"/>
              <w:numPr>
                <w:ilvl w:val="0"/>
                <w:numId w:val="4"/>
              </w:numPr>
            </w:pPr>
            <w:r w:rsidRPr="00D829E9">
              <w:t>Advocates for a safe environment for the client, self, and co-workers.</w:t>
            </w:r>
          </w:p>
          <w:p w14:paraId="1B6DF8A1" w14:textId="77777777" w:rsidR="00D22257" w:rsidRPr="00D829E9" w:rsidRDefault="00D22257" w:rsidP="00D22257">
            <w:pPr>
              <w:pStyle w:val="ListParagraph"/>
              <w:numPr>
                <w:ilvl w:val="0"/>
                <w:numId w:val="4"/>
              </w:numPr>
            </w:pPr>
            <w:r w:rsidRPr="00D829E9">
              <w:t>Consistently takes measures to empower and promote self-efficacy among health care team members and clients.</w:t>
            </w:r>
          </w:p>
          <w:p w14:paraId="64E80357" w14:textId="77777777" w:rsidR="00D22257" w:rsidRPr="00C7519B" w:rsidRDefault="00D22257" w:rsidP="00D2225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</w:rPr>
            </w:pPr>
            <w:r w:rsidRPr="00C7519B">
              <w:rPr>
                <w:rFonts w:cstheme="minorHAnsi"/>
                <w:color w:val="000000" w:themeColor="text1"/>
              </w:rPr>
              <w:t xml:space="preserve">Promotes research and or scholarly activities for improving patient care and evidence-based nursing practice. </w:t>
            </w:r>
          </w:p>
          <w:p w14:paraId="0F3C3AB3" w14:textId="18A49DBE" w:rsidR="00D22257" w:rsidRPr="0096027F" w:rsidRDefault="00D22257" w:rsidP="0096027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</w:rPr>
            </w:pPr>
            <w:r w:rsidRPr="00C7519B">
              <w:rPr>
                <w:rFonts w:cstheme="minorHAnsi"/>
                <w:color w:val="000000" w:themeColor="text1"/>
              </w:rPr>
              <w:t>Volunteers or works with Community Programs or events that promote health and/or well-being.</w:t>
            </w:r>
            <w:r w:rsidR="0096027F" w:rsidRPr="00C7519B">
              <w:rPr>
                <w:rFonts w:cstheme="minorHAnsi"/>
                <w:color w:val="000000" w:themeColor="text1"/>
              </w:rPr>
              <w:t xml:space="preserve"> </w:t>
            </w:r>
            <w:r w:rsidRPr="00C7519B">
              <w:rPr>
                <w:rFonts w:cstheme="minorHAnsi"/>
                <w:color w:val="000000" w:themeColor="text1"/>
              </w:rPr>
              <w:t>Participates in legislative and /or political arenas to improve health policy.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14A48EB1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0</w:t>
            </w:r>
          </w:p>
        </w:tc>
      </w:tr>
      <w:tr w:rsidR="00D22257" w:rsidRPr="00367D4B" w14:paraId="386281C0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6EDE577B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62CEF38E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1</w:t>
            </w:r>
          </w:p>
        </w:tc>
      </w:tr>
      <w:tr w:rsidR="00D22257" w:rsidRPr="00367D4B" w14:paraId="5A475243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3618838F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657BD27F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2</w:t>
            </w:r>
          </w:p>
        </w:tc>
      </w:tr>
      <w:tr w:rsidR="00D22257" w:rsidRPr="00367D4B" w14:paraId="404E7F19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7D2BC567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1341044B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3</w:t>
            </w:r>
          </w:p>
        </w:tc>
      </w:tr>
      <w:tr w:rsidR="00D22257" w:rsidRPr="00367D4B" w14:paraId="0FCF0297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E6EB15C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1796D0A5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4</w:t>
            </w:r>
          </w:p>
        </w:tc>
      </w:tr>
      <w:tr w:rsidR="00D22257" w:rsidRPr="00367D4B" w14:paraId="21F664AF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3A31A9F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73410F57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5</w:t>
            </w:r>
          </w:p>
        </w:tc>
      </w:tr>
      <w:tr w:rsidR="00D22257" w:rsidRPr="00367D4B" w14:paraId="79A8DC9C" w14:textId="77777777" w:rsidTr="005C7095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4814C98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Criterion #3:</w:t>
            </w:r>
          </w:p>
          <w:p w14:paraId="6F640D7A" w14:textId="77777777" w:rsidR="00D22257" w:rsidRPr="0085767A" w:rsidRDefault="00D22257" w:rsidP="005C7095">
            <w:pPr>
              <w:rPr>
                <w:rFonts w:cstheme="minorHAnsi"/>
                <w:b/>
                <w:bCs/>
                <w:i/>
                <w:color w:val="000000" w:themeColor="text1"/>
              </w:rPr>
            </w:pPr>
            <w:r w:rsidRPr="0085767A">
              <w:rPr>
                <w:rFonts w:cstheme="minorHAnsi"/>
                <w:b/>
                <w:bCs/>
                <w:i/>
                <w:color w:val="000000" w:themeColor="text1"/>
              </w:rPr>
              <w:t>Communication and Collaboration:</w:t>
            </w:r>
          </w:p>
          <w:p w14:paraId="6C65EC3E" w14:textId="1B6DBAF0" w:rsidR="00D22257" w:rsidRPr="00742A18" w:rsidRDefault="00C7519B" w:rsidP="00D22257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Facilitates open communication and psychological safety amongst staff. Creates a high reliability culture of safety. </w:t>
            </w:r>
          </w:p>
          <w:p w14:paraId="1D24E828" w14:textId="77777777" w:rsidR="00D22257" w:rsidRPr="00742A18" w:rsidRDefault="00D22257" w:rsidP="00D22257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742A18">
              <w:rPr>
                <w:color w:val="000000" w:themeColor="text1"/>
              </w:rPr>
              <w:t>Involved in the development of innovative personnel/organizational policies to respond to the demands of these challenging specialties.</w:t>
            </w:r>
          </w:p>
          <w:p w14:paraId="2BEB1415" w14:textId="77777777" w:rsidR="00D22257" w:rsidRPr="00742A18" w:rsidRDefault="00D22257" w:rsidP="00D22257">
            <w:pPr>
              <w:pStyle w:val="ListParagraph"/>
              <w:numPr>
                <w:ilvl w:val="0"/>
                <w:numId w:val="5"/>
              </w:numPr>
            </w:pPr>
            <w:r w:rsidRPr="00742A18">
              <w:t>Seeks and maintains a culture of collaboration with client, family/support system and interdisciplinary team.</w:t>
            </w:r>
          </w:p>
          <w:p w14:paraId="746E4364" w14:textId="77777777" w:rsidR="00D22257" w:rsidRPr="00742A18" w:rsidRDefault="00D22257" w:rsidP="00D22257">
            <w:pPr>
              <w:pStyle w:val="ListParagraph"/>
              <w:numPr>
                <w:ilvl w:val="0"/>
                <w:numId w:val="5"/>
              </w:numPr>
            </w:pPr>
            <w:r w:rsidRPr="00742A18">
              <w:t>Facilitates coordination of care across all health care settings, providers, facilities, community, and agencies.</w:t>
            </w:r>
          </w:p>
          <w:p w14:paraId="451C4465" w14:textId="77777777" w:rsidR="00D22257" w:rsidRPr="00742A18" w:rsidRDefault="00D22257" w:rsidP="00D2225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42A18">
              <w:t>Consistently takes the lead in facilitating client meetings involving difficult conversations around prognosis.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6878B446" w14:textId="77777777" w:rsidR="00D22257" w:rsidRPr="007301B1" w:rsidRDefault="00D22257" w:rsidP="005C7095">
            <w:pPr>
              <w:jc w:val="center"/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0</w:t>
            </w:r>
          </w:p>
        </w:tc>
      </w:tr>
      <w:tr w:rsidR="00D22257" w:rsidRPr="00367D4B" w14:paraId="5A50160C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5E243E30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F729879" w14:textId="77777777" w:rsidR="00D22257" w:rsidRPr="007301B1" w:rsidRDefault="00D22257" w:rsidP="005C7095">
            <w:pPr>
              <w:jc w:val="center"/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1</w:t>
            </w:r>
          </w:p>
        </w:tc>
      </w:tr>
      <w:tr w:rsidR="00D22257" w:rsidRPr="00367D4B" w14:paraId="66013E16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D6ABE20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130C9D75" w14:textId="77777777" w:rsidR="00D22257" w:rsidRPr="007301B1" w:rsidRDefault="00D22257" w:rsidP="005C7095">
            <w:pPr>
              <w:jc w:val="center"/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2</w:t>
            </w:r>
          </w:p>
        </w:tc>
      </w:tr>
      <w:tr w:rsidR="00D22257" w:rsidRPr="00367D4B" w14:paraId="418BD9D9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58B7AEC1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19B7F702" w14:textId="77777777" w:rsidR="00D22257" w:rsidRPr="007301B1" w:rsidRDefault="00D22257" w:rsidP="005C7095">
            <w:pPr>
              <w:jc w:val="center"/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3</w:t>
            </w:r>
          </w:p>
        </w:tc>
      </w:tr>
      <w:tr w:rsidR="00D22257" w:rsidRPr="00367D4B" w14:paraId="48F0A68C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D3136AB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40B19FB" w14:textId="77777777" w:rsidR="00D22257" w:rsidRPr="007301B1" w:rsidRDefault="00D22257" w:rsidP="005C7095">
            <w:pPr>
              <w:jc w:val="center"/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4</w:t>
            </w:r>
          </w:p>
        </w:tc>
      </w:tr>
      <w:tr w:rsidR="00D22257" w:rsidRPr="00367D4B" w14:paraId="70BD8F7E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3322612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45EB58E1" w14:textId="77777777" w:rsidR="00D22257" w:rsidRPr="007301B1" w:rsidRDefault="00D22257" w:rsidP="005C7095">
            <w:pPr>
              <w:jc w:val="center"/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5</w:t>
            </w:r>
          </w:p>
        </w:tc>
      </w:tr>
      <w:tr w:rsidR="00D22257" w:rsidRPr="00367D4B" w14:paraId="333AFFCB" w14:textId="77777777" w:rsidTr="005C7095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336DA39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 xml:space="preserve">Criterion #4: </w:t>
            </w:r>
          </w:p>
          <w:p w14:paraId="5A5E8383" w14:textId="77777777" w:rsidR="00D22257" w:rsidRPr="007301B1" w:rsidRDefault="00D22257" w:rsidP="005C7095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301B1">
              <w:rPr>
                <w:rFonts w:cstheme="minorHAnsi"/>
                <w:b/>
                <w:bCs/>
                <w:color w:val="000000" w:themeColor="text1"/>
              </w:rPr>
              <w:t>Ethical Practice:</w:t>
            </w:r>
          </w:p>
          <w:p w14:paraId="76E82B61" w14:textId="77777777" w:rsidR="00D22257" w:rsidRPr="00742A18" w:rsidRDefault="00D22257" w:rsidP="00D22257">
            <w:pPr>
              <w:pStyle w:val="ListParagraph"/>
              <w:numPr>
                <w:ilvl w:val="0"/>
                <w:numId w:val="6"/>
              </w:numPr>
            </w:pPr>
            <w:r w:rsidRPr="00742A18">
              <w:lastRenderedPageBreak/>
              <w:t>Practices utilizing hospice and palliative nursing care scope and standards of care, as well as the ANA Code of Ethics.</w:t>
            </w:r>
          </w:p>
          <w:p w14:paraId="43D50C91" w14:textId="77777777" w:rsidR="00D22257" w:rsidRPr="00742A18" w:rsidRDefault="00D22257" w:rsidP="00D22257">
            <w:pPr>
              <w:pStyle w:val="ListParagraph"/>
              <w:numPr>
                <w:ilvl w:val="0"/>
                <w:numId w:val="6"/>
              </w:numPr>
            </w:pPr>
            <w:r w:rsidRPr="00742A18">
              <w:t>Engages in fiscally responsible practice, makes decisions balancing needs and resources to minimize negative impact on client/organization.</w:t>
            </w:r>
          </w:p>
          <w:p w14:paraId="5F4FF8E8" w14:textId="77777777" w:rsidR="00D22257" w:rsidRPr="00742A18" w:rsidRDefault="00D22257" w:rsidP="00D22257">
            <w:pPr>
              <w:pStyle w:val="ListParagraph"/>
              <w:numPr>
                <w:ilvl w:val="0"/>
                <w:numId w:val="6"/>
              </w:numPr>
            </w:pPr>
            <w:r w:rsidRPr="00742A18">
              <w:t>Models accountability and integrity consistently leads the care team in delivery of exceptional care of the hospice/palliative care client.</w:t>
            </w:r>
          </w:p>
          <w:p w14:paraId="1A0CBB25" w14:textId="77777777" w:rsidR="00D22257" w:rsidRPr="00742A18" w:rsidRDefault="00D22257" w:rsidP="00D2225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</w:rPr>
            </w:pPr>
            <w:r w:rsidRPr="00742A18">
              <w:rPr>
                <w:rFonts w:cstheme="minorHAnsi"/>
                <w:color w:val="000000" w:themeColor="text1"/>
              </w:rPr>
              <w:t>Demonstrates cultural competence/Diversity Equity Inclusion and Belonging in the care of patients.</w:t>
            </w:r>
          </w:p>
          <w:p w14:paraId="75742C44" w14:textId="133BE1BF" w:rsidR="00D22257" w:rsidRPr="00C7519B" w:rsidRDefault="001F03A5" w:rsidP="00C7519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Ensures patients decisions are carried out through end-of-life decision making tools including advance directives or living will. 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04D324E4" w14:textId="77777777" w:rsidR="00D22257" w:rsidRPr="007301B1" w:rsidRDefault="00D22257" w:rsidP="005C7095">
            <w:pPr>
              <w:jc w:val="center"/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lastRenderedPageBreak/>
              <w:t>0</w:t>
            </w:r>
          </w:p>
        </w:tc>
      </w:tr>
      <w:tr w:rsidR="00D22257" w:rsidRPr="00367D4B" w14:paraId="13934BB3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7973D4BA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6BB4D66F" w14:textId="77777777" w:rsidR="00D22257" w:rsidRPr="007301B1" w:rsidRDefault="00D22257" w:rsidP="005C7095">
            <w:pPr>
              <w:jc w:val="center"/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1</w:t>
            </w:r>
          </w:p>
        </w:tc>
      </w:tr>
      <w:tr w:rsidR="00D22257" w:rsidRPr="00367D4B" w14:paraId="1823E7C3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4CBD0BF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6A13E422" w14:textId="77777777" w:rsidR="00D22257" w:rsidRPr="007301B1" w:rsidRDefault="00D22257" w:rsidP="005C7095">
            <w:pPr>
              <w:jc w:val="center"/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2</w:t>
            </w:r>
          </w:p>
        </w:tc>
      </w:tr>
      <w:tr w:rsidR="00D22257" w:rsidRPr="00367D4B" w14:paraId="2DA5BD66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347EDD89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0205A55E" w14:textId="77777777" w:rsidR="00D22257" w:rsidRPr="007301B1" w:rsidRDefault="00D22257" w:rsidP="005C7095">
            <w:pPr>
              <w:jc w:val="center"/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3</w:t>
            </w:r>
          </w:p>
        </w:tc>
      </w:tr>
      <w:tr w:rsidR="00D22257" w:rsidRPr="00367D4B" w14:paraId="0390F087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A5FB904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5499975" w14:textId="77777777" w:rsidR="00D22257" w:rsidRPr="007301B1" w:rsidRDefault="00D22257" w:rsidP="005C7095">
            <w:pPr>
              <w:jc w:val="center"/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4</w:t>
            </w:r>
          </w:p>
        </w:tc>
      </w:tr>
      <w:tr w:rsidR="00D22257" w:rsidRPr="00367D4B" w14:paraId="7AA64DDD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A682868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38E314EB" w14:textId="77777777" w:rsidR="00D22257" w:rsidRPr="007301B1" w:rsidRDefault="00D22257" w:rsidP="005C7095">
            <w:pPr>
              <w:jc w:val="center"/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5</w:t>
            </w:r>
          </w:p>
        </w:tc>
      </w:tr>
      <w:tr w:rsidR="00D22257" w:rsidRPr="00367D4B" w14:paraId="5784D078" w14:textId="77777777" w:rsidTr="005C7095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90616F6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 xml:space="preserve">Criterion #5: </w:t>
            </w:r>
          </w:p>
          <w:p w14:paraId="59ABC8FC" w14:textId="77777777" w:rsidR="00D22257" w:rsidRPr="007301B1" w:rsidRDefault="00D22257" w:rsidP="005C7095">
            <w:pPr>
              <w:rPr>
                <w:rFonts w:cstheme="minorHAnsi"/>
                <w:b/>
                <w:bCs/>
                <w:i/>
                <w:color w:val="000000" w:themeColor="text1"/>
              </w:rPr>
            </w:pPr>
            <w:r w:rsidRPr="007301B1">
              <w:rPr>
                <w:rFonts w:cstheme="minorHAnsi"/>
                <w:b/>
                <w:bCs/>
                <w:i/>
                <w:color w:val="000000" w:themeColor="text1"/>
              </w:rPr>
              <w:t xml:space="preserve">Professionalism: </w:t>
            </w:r>
          </w:p>
          <w:p w14:paraId="2E4A61C9" w14:textId="77777777" w:rsidR="00D22257" w:rsidRPr="007301B1" w:rsidRDefault="00D22257" w:rsidP="005C7095">
            <w:pPr>
              <w:ind w:left="360"/>
              <w:rPr>
                <w:rFonts w:cstheme="minorHAnsi"/>
                <w:i/>
                <w:color w:val="000000" w:themeColor="text1"/>
              </w:rPr>
            </w:pPr>
            <w:r w:rsidRPr="007301B1">
              <w:rPr>
                <w:rFonts w:cstheme="minorHAnsi"/>
                <w:i/>
                <w:color w:val="000000" w:themeColor="text1"/>
              </w:rPr>
              <w:t>Strives for excellence in their nursing practice through:</w:t>
            </w:r>
          </w:p>
          <w:p w14:paraId="7A69AB61" w14:textId="5688391C" w:rsidR="00D22257" w:rsidRPr="001F03A5" w:rsidRDefault="00D22257" w:rsidP="00D22257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1F03A5">
              <w:rPr>
                <w:color w:val="000000" w:themeColor="text1"/>
              </w:rPr>
              <w:t>Obtains</w:t>
            </w:r>
            <w:r w:rsidR="001F03A5">
              <w:rPr>
                <w:color w:val="000000" w:themeColor="text1"/>
              </w:rPr>
              <w:t xml:space="preserve"> or maintains</w:t>
            </w:r>
            <w:r w:rsidRPr="001F03A5">
              <w:rPr>
                <w:color w:val="000000" w:themeColor="text1"/>
              </w:rPr>
              <w:t xml:space="preserve"> specialty certification </w:t>
            </w:r>
            <w:r w:rsidR="001F03A5">
              <w:rPr>
                <w:color w:val="000000" w:themeColor="text1"/>
              </w:rPr>
              <w:t xml:space="preserve">in related field. </w:t>
            </w:r>
          </w:p>
          <w:p w14:paraId="42E0A272" w14:textId="4303C4E8" w:rsidR="00D22257" w:rsidRPr="00742A18" w:rsidRDefault="00D22257" w:rsidP="00D22257">
            <w:pPr>
              <w:pStyle w:val="ListParagraph"/>
              <w:numPr>
                <w:ilvl w:val="0"/>
                <w:numId w:val="7"/>
              </w:numPr>
            </w:pPr>
            <w:r w:rsidRPr="00742A18">
              <w:t>Possesses skills, knowledge and attitudes that exemplifies expert care of the physical, psychological, spiritual</w:t>
            </w:r>
            <w:r w:rsidR="001F03A5">
              <w:t>,</w:t>
            </w:r>
            <w:r w:rsidRPr="00742A18">
              <w:t xml:space="preserve"> and emotional needs of the client.  </w:t>
            </w:r>
          </w:p>
          <w:p w14:paraId="3EC4D325" w14:textId="77777777" w:rsidR="00D22257" w:rsidRPr="00742A18" w:rsidRDefault="00D22257" w:rsidP="00D22257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742A18">
              <w:rPr>
                <w:color w:val="000000" w:themeColor="text1"/>
              </w:rPr>
              <w:t>Participates in activities to teach, mentor, and coach co-workers (e.g.: orientation) to promote evidenced based practice and quality care for clients.</w:t>
            </w:r>
          </w:p>
          <w:p w14:paraId="1FE50337" w14:textId="77777777" w:rsidR="00D22257" w:rsidRPr="00742A18" w:rsidRDefault="00D22257" w:rsidP="00D22257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742A18">
              <w:t>Models accountability and integrity consistently leads the care team in delivery of exceptional care of the hospice/palliative care client.</w:t>
            </w:r>
          </w:p>
          <w:p w14:paraId="2FB9277A" w14:textId="1160D2C4" w:rsidR="00D22257" w:rsidRPr="0096027F" w:rsidRDefault="00D22257" w:rsidP="0096027F">
            <w:pPr>
              <w:pStyle w:val="ListParagraph"/>
              <w:numPr>
                <w:ilvl w:val="0"/>
                <w:numId w:val="7"/>
              </w:numPr>
            </w:pPr>
            <w:r w:rsidRPr="0096027F">
              <w:rPr>
                <w:color w:val="000000" w:themeColor="text1"/>
              </w:rPr>
              <w:t>Actively participates in regional or national specialty groups to present/adopt innovations or quality improvements in the care of hospice/palliative care clients.</w:t>
            </w:r>
            <w:r w:rsidR="0096027F" w:rsidRPr="0096027F">
              <w:rPr>
                <w:color w:val="000000" w:themeColor="text1"/>
              </w:rPr>
              <w:t xml:space="preserve">  </w:t>
            </w:r>
            <w:r w:rsidR="0096027F" w:rsidRPr="00EF75CD">
              <w:rPr>
                <w:color w:val="000000" w:themeColor="text1"/>
              </w:rPr>
              <w:t>Exhibits active membership in professional organizations; serv</w:t>
            </w:r>
            <w:r w:rsidR="00EF75CD">
              <w:rPr>
                <w:color w:val="000000" w:themeColor="text1"/>
              </w:rPr>
              <w:t xml:space="preserve">e </w:t>
            </w:r>
            <w:r w:rsidR="0096027F" w:rsidRPr="00EF75CD">
              <w:rPr>
                <w:color w:val="000000" w:themeColor="text1"/>
              </w:rPr>
              <w:t>in</w:t>
            </w:r>
            <w:r w:rsidR="00EF75CD">
              <w:rPr>
                <w:color w:val="000000" w:themeColor="text1"/>
              </w:rPr>
              <w:t xml:space="preserve"> a</w:t>
            </w:r>
            <w:r w:rsidR="0096027F" w:rsidRPr="00EF75CD">
              <w:rPr>
                <w:color w:val="000000" w:themeColor="text1"/>
              </w:rPr>
              <w:t xml:space="preserve"> volunteer capacity within one of these organizations. 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6D2C4CA2" w14:textId="77777777" w:rsidR="00D22257" w:rsidRPr="007301B1" w:rsidRDefault="00D22257" w:rsidP="005C7095">
            <w:pPr>
              <w:jc w:val="center"/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0</w:t>
            </w:r>
          </w:p>
        </w:tc>
      </w:tr>
      <w:tr w:rsidR="00D22257" w:rsidRPr="00367D4B" w14:paraId="660B527A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D3E81E8" w14:textId="77777777" w:rsidR="00D22257" w:rsidRPr="00367D4B" w:rsidRDefault="00D22257" w:rsidP="005C709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020A73DB" w14:textId="77777777" w:rsidR="00D22257" w:rsidRPr="00367D4B" w:rsidRDefault="00D22257" w:rsidP="005C7095">
            <w:pPr>
              <w:jc w:val="center"/>
              <w:rPr>
                <w:rFonts w:cstheme="minorHAnsi"/>
                <w:color w:val="000000" w:themeColor="text1"/>
              </w:rPr>
            </w:pPr>
            <w:r w:rsidRPr="00367D4B">
              <w:rPr>
                <w:rFonts w:cstheme="minorHAnsi"/>
                <w:color w:val="000000" w:themeColor="text1"/>
              </w:rPr>
              <w:t>1</w:t>
            </w:r>
          </w:p>
        </w:tc>
      </w:tr>
      <w:tr w:rsidR="00D22257" w:rsidRPr="00367D4B" w14:paraId="5E4D2982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5B67FBD2" w14:textId="77777777" w:rsidR="00D22257" w:rsidRPr="00367D4B" w:rsidRDefault="00D22257" w:rsidP="005C709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F348E8A" w14:textId="77777777" w:rsidR="00D22257" w:rsidRPr="00367D4B" w:rsidRDefault="00D22257" w:rsidP="005C7095">
            <w:pPr>
              <w:jc w:val="center"/>
              <w:rPr>
                <w:rFonts w:cstheme="minorHAnsi"/>
                <w:color w:val="000000" w:themeColor="text1"/>
              </w:rPr>
            </w:pPr>
            <w:r w:rsidRPr="00367D4B">
              <w:rPr>
                <w:rFonts w:cstheme="minorHAnsi"/>
                <w:color w:val="000000" w:themeColor="text1"/>
              </w:rPr>
              <w:t>2</w:t>
            </w:r>
          </w:p>
        </w:tc>
      </w:tr>
      <w:tr w:rsidR="00D22257" w:rsidRPr="00367D4B" w14:paraId="493C98B0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513E5736" w14:textId="77777777" w:rsidR="00D22257" w:rsidRPr="00367D4B" w:rsidRDefault="00D22257" w:rsidP="005C709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FA49D8A" w14:textId="77777777" w:rsidR="00D22257" w:rsidRPr="00367D4B" w:rsidRDefault="00D22257" w:rsidP="005C7095">
            <w:pPr>
              <w:jc w:val="center"/>
              <w:rPr>
                <w:rFonts w:cstheme="minorHAnsi"/>
                <w:color w:val="000000" w:themeColor="text1"/>
              </w:rPr>
            </w:pPr>
            <w:r w:rsidRPr="00367D4B">
              <w:rPr>
                <w:rFonts w:cstheme="minorHAnsi"/>
                <w:color w:val="000000" w:themeColor="text1"/>
              </w:rPr>
              <w:t>3</w:t>
            </w:r>
          </w:p>
        </w:tc>
      </w:tr>
      <w:tr w:rsidR="00D22257" w:rsidRPr="00367D4B" w14:paraId="128DDD5A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34BA84CF" w14:textId="77777777" w:rsidR="00D22257" w:rsidRPr="00367D4B" w:rsidRDefault="00D22257" w:rsidP="005C709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7285D01D" w14:textId="77777777" w:rsidR="00D22257" w:rsidRPr="00367D4B" w:rsidRDefault="00D22257" w:rsidP="005C7095">
            <w:pPr>
              <w:jc w:val="center"/>
              <w:rPr>
                <w:rFonts w:cstheme="minorHAnsi"/>
                <w:color w:val="000000" w:themeColor="text1"/>
              </w:rPr>
            </w:pPr>
            <w:r w:rsidRPr="00367D4B">
              <w:rPr>
                <w:rFonts w:cstheme="minorHAnsi"/>
                <w:color w:val="000000" w:themeColor="text1"/>
              </w:rPr>
              <w:t>4</w:t>
            </w:r>
          </w:p>
        </w:tc>
      </w:tr>
      <w:tr w:rsidR="00D22257" w:rsidRPr="00367D4B" w14:paraId="39843A5D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7718010" w14:textId="77777777" w:rsidR="00D22257" w:rsidRPr="00367D4B" w:rsidRDefault="00D22257" w:rsidP="005C709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084AD2C3" w14:textId="77777777" w:rsidR="00D22257" w:rsidRPr="00367D4B" w:rsidRDefault="00D22257" w:rsidP="005C7095">
            <w:pPr>
              <w:jc w:val="center"/>
              <w:rPr>
                <w:rFonts w:cstheme="minorHAnsi"/>
                <w:color w:val="000000" w:themeColor="text1"/>
              </w:rPr>
            </w:pPr>
            <w:r w:rsidRPr="00367D4B">
              <w:rPr>
                <w:rFonts w:cstheme="minorHAnsi"/>
                <w:color w:val="000000" w:themeColor="text1"/>
              </w:rPr>
              <w:t>5</w:t>
            </w:r>
          </w:p>
        </w:tc>
      </w:tr>
      <w:tr w:rsidR="00D22257" w:rsidRPr="00367D4B" w14:paraId="030D7E23" w14:textId="77777777" w:rsidTr="005C7095">
        <w:trPr>
          <w:trHeight w:val="143"/>
        </w:trPr>
        <w:tc>
          <w:tcPr>
            <w:tcW w:w="44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0BFCC1E" w14:textId="77777777" w:rsidR="00D22257" w:rsidRPr="00367D4B" w:rsidRDefault="00D22257" w:rsidP="005C709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Final Score Out of 25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</w:tcBorders>
          </w:tcPr>
          <w:p w14:paraId="79065590" w14:textId="77777777" w:rsidR="00D22257" w:rsidRPr="00367D4B" w:rsidRDefault="00D22257" w:rsidP="005C7095">
            <w:pPr>
              <w:rPr>
                <w:rFonts w:cstheme="minorHAnsi"/>
                <w:color w:val="000000" w:themeColor="text1"/>
              </w:rPr>
            </w:pPr>
          </w:p>
        </w:tc>
      </w:tr>
      <w:tr w:rsidR="00D22257" w:rsidRPr="007301B1" w14:paraId="7053C57F" w14:textId="77777777" w:rsidTr="005C7095">
        <w:trPr>
          <w:trHeight w:val="143"/>
        </w:trPr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</w:tcPr>
          <w:p w14:paraId="37ACABC1" w14:textId="77777777" w:rsidR="00D22257" w:rsidRPr="007301B1" w:rsidRDefault="00D22257" w:rsidP="005C7095">
            <w:pPr>
              <w:rPr>
                <w:rFonts w:cstheme="minorHAnsi"/>
                <w:b/>
                <w:color w:val="000000" w:themeColor="text1"/>
              </w:rPr>
            </w:pPr>
            <w:r w:rsidRPr="007301B1">
              <w:rPr>
                <w:rFonts w:cstheme="minorHAnsi"/>
                <w:b/>
                <w:color w:val="000000" w:themeColor="text1"/>
              </w:rPr>
              <w:t>Points</w:t>
            </w:r>
          </w:p>
        </w:tc>
        <w:tc>
          <w:tcPr>
            <w:tcW w:w="451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45D6F1" w14:textId="77777777" w:rsidR="00D22257" w:rsidRPr="007301B1" w:rsidRDefault="00D22257" w:rsidP="005C7095">
            <w:pPr>
              <w:rPr>
                <w:rFonts w:cstheme="minorHAnsi"/>
                <w:b/>
                <w:color w:val="000000" w:themeColor="text1"/>
              </w:rPr>
            </w:pPr>
            <w:r w:rsidRPr="007301B1">
              <w:rPr>
                <w:rFonts w:cstheme="minorHAnsi"/>
                <w:b/>
                <w:color w:val="000000" w:themeColor="text1"/>
              </w:rPr>
              <w:t>Exemplars</w:t>
            </w:r>
          </w:p>
        </w:tc>
      </w:tr>
      <w:tr w:rsidR="00D22257" w:rsidRPr="007301B1" w14:paraId="640C2204" w14:textId="77777777" w:rsidTr="005C7095">
        <w:trPr>
          <w:trHeight w:val="143"/>
        </w:trPr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</w:tcPr>
          <w:p w14:paraId="58CC9332" w14:textId="77777777" w:rsidR="00D22257" w:rsidRPr="007301B1" w:rsidRDefault="00D22257" w:rsidP="005C7095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51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7BAF5" w14:textId="5843E97B" w:rsidR="00D22257" w:rsidRPr="007301B1" w:rsidRDefault="00EF75CD" w:rsidP="005C709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Hospice Palliative Care Nursing</w:t>
            </w:r>
            <w:r w:rsidR="00D22257">
              <w:rPr>
                <w:rFonts w:cstheme="minorHAnsi"/>
                <w:b/>
                <w:color w:val="000000" w:themeColor="text1"/>
              </w:rPr>
              <w:t xml:space="preserve"> Category please go through and score each section and follow the rubric below for scoring. </w:t>
            </w:r>
          </w:p>
        </w:tc>
      </w:tr>
      <w:tr w:rsidR="00D22257" w:rsidRPr="007301B1" w14:paraId="79633796" w14:textId="77777777" w:rsidTr="005C7095">
        <w:trPr>
          <w:trHeight w:val="143"/>
        </w:trPr>
        <w:tc>
          <w:tcPr>
            <w:tcW w:w="482" w:type="pct"/>
            <w:tcBorders>
              <w:top w:val="single" w:sz="12" w:space="0" w:color="auto"/>
            </w:tcBorders>
          </w:tcPr>
          <w:p w14:paraId="4081EB90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</w:t>
            </w:r>
            <w:r w:rsidRPr="007301B1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4518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336D3AB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Nomination provided no information on this criterion</w:t>
            </w:r>
          </w:p>
        </w:tc>
      </w:tr>
      <w:tr w:rsidR="00D22257" w:rsidRPr="007301B1" w14:paraId="3DA5ADB7" w14:textId="77777777" w:rsidTr="005C7095">
        <w:trPr>
          <w:trHeight w:val="143"/>
        </w:trPr>
        <w:tc>
          <w:tcPr>
            <w:tcW w:w="482" w:type="pct"/>
          </w:tcPr>
          <w:p w14:paraId="6E5867FB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5099F700" w14:textId="77777777" w:rsidR="00D22257" w:rsidRPr="007301B1" w:rsidRDefault="00D22257" w:rsidP="005C7095">
            <w:pPr>
              <w:rPr>
                <w:rFonts w:cstheme="minorHAnsi"/>
                <w:strike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Nomination describes at least one of these behaviors.</w:t>
            </w:r>
          </w:p>
        </w:tc>
      </w:tr>
      <w:tr w:rsidR="00D22257" w:rsidRPr="007301B1" w14:paraId="6EDE1F1E" w14:textId="77777777" w:rsidTr="005C7095">
        <w:trPr>
          <w:trHeight w:val="143"/>
        </w:trPr>
        <w:tc>
          <w:tcPr>
            <w:tcW w:w="482" w:type="pct"/>
          </w:tcPr>
          <w:p w14:paraId="180622D8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3E737862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Nomination describes at least two of these behaviors.</w:t>
            </w:r>
          </w:p>
        </w:tc>
      </w:tr>
      <w:tr w:rsidR="00D22257" w:rsidRPr="007301B1" w14:paraId="008C5465" w14:textId="77777777" w:rsidTr="005C7095">
        <w:trPr>
          <w:trHeight w:val="143"/>
        </w:trPr>
        <w:tc>
          <w:tcPr>
            <w:tcW w:w="482" w:type="pct"/>
          </w:tcPr>
          <w:p w14:paraId="5A5CA1BB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2EB56910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Nomination describes at least three of these behaviors</w:t>
            </w:r>
          </w:p>
        </w:tc>
      </w:tr>
      <w:tr w:rsidR="00D22257" w:rsidRPr="007301B1" w14:paraId="0582BA5E" w14:textId="77777777" w:rsidTr="005C7095">
        <w:trPr>
          <w:trHeight w:val="143"/>
        </w:trPr>
        <w:tc>
          <w:tcPr>
            <w:tcW w:w="482" w:type="pct"/>
          </w:tcPr>
          <w:p w14:paraId="228E6868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4C481CB9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Nomination describes at least four of these behaviors</w:t>
            </w:r>
          </w:p>
        </w:tc>
      </w:tr>
      <w:tr w:rsidR="00D22257" w:rsidRPr="007301B1" w14:paraId="46E1F71C" w14:textId="77777777" w:rsidTr="005C7095">
        <w:trPr>
          <w:trHeight w:val="293"/>
        </w:trPr>
        <w:tc>
          <w:tcPr>
            <w:tcW w:w="482" w:type="pct"/>
            <w:tcBorders>
              <w:bottom w:val="single" w:sz="12" w:space="0" w:color="auto"/>
            </w:tcBorders>
          </w:tcPr>
          <w:p w14:paraId="03345928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4518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A4CFF11" w14:textId="77777777" w:rsidR="00D22257" w:rsidRPr="007301B1" w:rsidRDefault="00D22257" w:rsidP="005C7095">
            <w:pPr>
              <w:rPr>
                <w:rFonts w:cstheme="minorHAnsi"/>
                <w:color w:val="000000" w:themeColor="text1"/>
              </w:rPr>
            </w:pPr>
            <w:r w:rsidRPr="007301B1">
              <w:rPr>
                <w:rFonts w:cstheme="minorHAnsi"/>
                <w:color w:val="000000" w:themeColor="text1"/>
              </w:rPr>
              <w:t>Nomination describes at least five of these behaviors</w:t>
            </w:r>
          </w:p>
        </w:tc>
      </w:tr>
    </w:tbl>
    <w:p w14:paraId="16F878EE" w14:textId="2DCA7E14" w:rsidR="00882188" w:rsidRDefault="00882188" w:rsidP="00882188">
      <w:r>
        <w:t xml:space="preserve">For NH Magazine demonstrations: Nominator must demonstrate how nominee meets each criteria, providing specific examples. </w:t>
      </w:r>
    </w:p>
    <w:p w14:paraId="5543EDB2" w14:textId="77777777" w:rsidR="00882188" w:rsidRDefault="00882188" w:rsidP="00882188"/>
    <w:p w14:paraId="3B92DE11" w14:textId="77777777" w:rsidR="00ED7167" w:rsidRDefault="00ED7167"/>
    <w:sectPr w:rsidR="00ED7167" w:rsidSect="000A1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D0A83"/>
    <w:multiLevelType w:val="hybridMultilevel"/>
    <w:tmpl w:val="EACEA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01684"/>
    <w:multiLevelType w:val="hybridMultilevel"/>
    <w:tmpl w:val="D04C7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B6875"/>
    <w:multiLevelType w:val="hybridMultilevel"/>
    <w:tmpl w:val="29F27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921C1"/>
    <w:multiLevelType w:val="hybridMultilevel"/>
    <w:tmpl w:val="754A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D529D"/>
    <w:multiLevelType w:val="hybridMultilevel"/>
    <w:tmpl w:val="0EE8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86C40"/>
    <w:multiLevelType w:val="hybridMultilevel"/>
    <w:tmpl w:val="6BBEB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B12EF"/>
    <w:multiLevelType w:val="hybridMultilevel"/>
    <w:tmpl w:val="20584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255847">
    <w:abstractNumId w:val="4"/>
  </w:num>
  <w:num w:numId="2" w16cid:durableId="157422737">
    <w:abstractNumId w:val="5"/>
  </w:num>
  <w:num w:numId="3" w16cid:durableId="93483399">
    <w:abstractNumId w:val="1"/>
  </w:num>
  <w:num w:numId="4" w16cid:durableId="17629594">
    <w:abstractNumId w:val="2"/>
  </w:num>
  <w:num w:numId="5" w16cid:durableId="103309721">
    <w:abstractNumId w:val="0"/>
  </w:num>
  <w:num w:numId="6" w16cid:durableId="414278174">
    <w:abstractNumId w:val="3"/>
  </w:num>
  <w:num w:numId="7" w16cid:durableId="11727213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101"/>
    <w:rsid w:val="000A17A4"/>
    <w:rsid w:val="00142101"/>
    <w:rsid w:val="001D60E4"/>
    <w:rsid w:val="001F03A5"/>
    <w:rsid w:val="003B6DD1"/>
    <w:rsid w:val="0047546D"/>
    <w:rsid w:val="0053637E"/>
    <w:rsid w:val="00882188"/>
    <w:rsid w:val="0096027F"/>
    <w:rsid w:val="00BC2136"/>
    <w:rsid w:val="00C635C3"/>
    <w:rsid w:val="00C7519B"/>
    <w:rsid w:val="00D053C2"/>
    <w:rsid w:val="00D22257"/>
    <w:rsid w:val="00DC6977"/>
    <w:rsid w:val="00DE11D3"/>
    <w:rsid w:val="00ED7167"/>
    <w:rsid w:val="00E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750A5"/>
  <w15:chartTrackingRefBased/>
  <w15:docId w15:val="{65DB5A58-D655-F449-A0C5-BFACA636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10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210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637E"/>
    <w:pPr>
      <w:spacing w:after="0" w:line="240" w:lineRule="auto"/>
      <w:ind w:left="720"/>
      <w:contextualSpacing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f3cf7a-5dc6-4e31-9dfa-03240d49f147">
      <Terms xmlns="http://schemas.microsoft.com/office/infopath/2007/PartnerControls"/>
    </lcf76f155ced4ddcb4097134ff3c332f>
    <TaxCatchAll xmlns="57cf4326-0572-4674-985a-68d47e9feeb4" xsi:nil="true"/>
    <Placedinlayout xmlns="d1f3cf7a-5dc6-4e31-9dfa-03240d49f147">Y</Placedinlayou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5C4DDD63BD2A40BB9FD23EB00F1959" ma:contentTypeVersion="15" ma:contentTypeDescription="Create a new document." ma:contentTypeScope="" ma:versionID="24b3c6f034c1eefc86a1380d4db62afb">
  <xsd:schema xmlns:xsd="http://www.w3.org/2001/XMLSchema" xmlns:xs="http://www.w3.org/2001/XMLSchema" xmlns:p="http://schemas.microsoft.com/office/2006/metadata/properties" xmlns:ns2="d1f3cf7a-5dc6-4e31-9dfa-03240d49f147" xmlns:ns3="57cf4326-0572-4674-985a-68d47e9feeb4" targetNamespace="http://schemas.microsoft.com/office/2006/metadata/properties" ma:root="true" ma:fieldsID="09ca419a180b0c67cba1943eb9fa14f2" ns2:_="" ns3:_="">
    <xsd:import namespace="d1f3cf7a-5dc6-4e31-9dfa-03240d49f147"/>
    <xsd:import namespace="57cf4326-0572-4674-985a-68d47e9fe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Placedinlayout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3cf7a-5dc6-4e31-9dfa-03240d49f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lacedinlayout" ma:index="12" nillable="true" ma:displayName="Placed in ID" ma:default="Y" ma:format="Dropdown" ma:internalName="Placedinlayout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afa5f6f-9a2f-4ee4-b647-455c5d6d6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f4326-0572-4674-985a-68d47e9fee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13c93e7-5a96-4dfc-ad72-0ef05e25ccd0}" ma:internalName="TaxCatchAll" ma:showField="CatchAllData" ma:web="57cf4326-0572-4674-985a-68d47e9fee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8CD13B-75A0-4F1E-B376-221430C8AE5E}">
  <ds:schemaRefs>
    <ds:schemaRef ds:uri="http://schemas.microsoft.com/office/2006/metadata/properties"/>
    <ds:schemaRef ds:uri="http://schemas.microsoft.com/office/infopath/2007/PartnerControls"/>
    <ds:schemaRef ds:uri="d1f3cf7a-5dc6-4e31-9dfa-03240d49f147"/>
    <ds:schemaRef ds:uri="57cf4326-0572-4674-985a-68d47e9feeb4"/>
  </ds:schemaRefs>
</ds:datastoreItem>
</file>

<file path=customXml/itemProps2.xml><?xml version="1.0" encoding="utf-8"?>
<ds:datastoreItem xmlns:ds="http://schemas.openxmlformats.org/officeDocument/2006/customXml" ds:itemID="{EB3B5278-6D84-49DE-9D40-D02A5664B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14FCD3-6544-450F-BA06-F2A4A9067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3cf7a-5dc6-4e31-9dfa-03240d49f147"/>
    <ds:schemaRef ds:uri="57cf4326-0572-4674-985a-68d47e9fe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Crumley Aybar</dc:creator>
  <cp:keywords/>
  <dc:description/>
  <cp:lastModifiedBy>Morgen Connor</cp:lastModifiedBy>
  <cp:revision>2</cp:revision>
  <dcterms:created xsi:type="dcterms:W3CDTF">2024-08-23T17:38:00Z</dcterms:created>
  <dcterms:modified xsi:type="dcterms:W3CDTF">2024-08-23T17:38:00Z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0x010100E55C4DDD63BD2A40BB9FD23EB00F1959</vt:lpwstr>
  </property>
</Properties>
</file>